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F1" w:rsidRDefault="003F60E0" w:rsidP="00F666F1">
      <w:pPr>
        <w:jc w:val="center"/>
        <w:rPr>
          <w:rFonts w:cs="2  Lotus"/>
          <w:b/>
          <w:bCs/>
          <w:sz w:val="28"/>
          <w:szCs w:val="28"/>
          <w:lang w:bidi="fa-IR"/>
        </w:rPr>
      </w:pPr>
      <w:r w:rsidRPr="00263117">
        <w:rPr>
          <w:rFonts w:cs="2  Lotus" w:hint="cs"/>
          <w:b/>
          <w:bCs/>
          <w:sz w:val="28"/>
          <w:szCs w:val="28"/>
          <w:rtl/>
          <w:lang w:bidi="fa-IR"/>
        </w:rPr>
        <w:t>تبصره 4 ماده 1 قانون حفظ کاربری اراضی زراعی و باغی جهت اخذ مجوز تاسیس</w:t>
      </w:r>
    </w:p>
    <w:tbl>
      <w:tblPr>
        <w:tblpPr w:leftFromText="180" w:rightFromText="180" w:vertAnchor="text" w:horzAnchor="margin" w:tblpXSpec="center" w:tblpY="130"/>
        <w:tblW w:w="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5"/>
      </w:tblGrid>
      <w:tr w:rsidR="00DD7F7B" w:rsidTr="00DD7F7B">
        <w:trPr>
          <w:trHeight w:val="2510"/>
        </w:trPr>
        <w:tc>
          <w:tcPr>
            <w:tcW w:w="5715" w:type="dxa"/>
            <w:shd w:val="clear" w:color="auto" w:fill="D6E3BC" w:themeFill="accent3" w:themeFillTint="66"/>
          </w:tcPr>
          <w:p w:rsidR="00DD7F7B" w:rsidRDefault="00DD7F7B" w:rsidP="00DD7F7B">
            <w:pPr>
              <w:jc w:val="right"/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  <w:p w:rsidR="00DD7F7B" w:rsidRDefault="00DD7F7B" w:rsidP="00DD7F7B">
            <w:pPr>
              <w:jc w:val="right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B15D32">
              <w:rPr>
                <w:rFonts w:ascii="Tahoma" w:hAnsi="Tahoma" w:cs="Tahoma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کارشناس مربوطه:</w:t>
            </w:r>
            <w:r w:rsidRPr="00B15D32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 xml:space="preserve"> آقای محمد قاسمی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-آقای مهدی واعظ</w:t>
            </w:r>
          </w:p>
          <w:p w:rsidR="00A85670" w:rsidRPr="00B15D32" w:rsidRDefault="00A85670" w:rsidP="00DD7F7B">
            <w:pPr>
              <w:jc w:val="right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شماره اتاق: 14</w:t>
            </w:r>
          </w:p>
          <w:p w:rsidR="00DD7F7B" w:rsidRPr="00DD7F7B" w:rsidRDefault="00DD7F7B" w:rsidP="00DD7F7B">
            <w:pPr>
              <w:jc w:val="right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B15D32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 xml:space="preserve">   </w:t>
            </w:r>
            <w:r w:rsidRPr="00B15D32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ab/>
            </w:r>
            <w:r w:rsidRPr="00B15D32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 xml:space="preserve">شماره تماس: 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42226064</w:t>
            </w:r>
            <w:r w:rsidRPr="00B15D32">
              <w:rPr>
                <w:rFonts w:ascii="Tahoma" w:hAnsi="Tahoma" w:cs="Tahoma"/>
                <w:color w:val="700000"/>
                <w:sz w:val="20"/>
                <w:szCs w:val="20"/>
              </w:rPr>
              <w:t xml:space="preserve"> </w:t>
            </w:r>
          </w:p>
          <w:p w:rsidR="00DD7F7B" w:rsidRDefault="00DD7F7B" w:rsidP="00DD7F7B">
            <w:pPr>
              <w:jc w:val="right"/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bidi="fa-IR"/>
              </w:rPr>
            </w:pPr>
            <w:proofErr w:type="spellStart"/>
            <w:r w:rsidRPr="00B15D32">
              <w:rPr>
                <w:rFonts w:ascii="Tahoma" w:hAnsi="Tahoma" w:cs="Tahoma"/>
                <w:color w:val="700000"/>
                <w:sz w:val="20"/>
                <w:szCs w:val="20"/>
              </w:rPr>
              <w:t>mohammad</w:t>
            </w:r>
            <w:proofErr w:type="spellEnd"/>
            <w:r w:rsidRPr="00B15D32">
              <w:rPr>
                <w:rFonts w:ascii="Tahoma" w:hAnsi="Tahoma" w:cs="Tahoma"/>
                <w:color w:val="700000"/>
                <w:sz w:val="20"/>
                <w:szCs w:val="20"/>
              </w:rPr>
              <w:t xml:space="preserve"> </w:t>
            </w:r>
            <w:hyperlink r:id="rId5" w:history="1">
              <w:r w:rsidRPr="00AA1711">
                <w:rPr>
                  <w:rStyle w:val="Hyperlink"/>
                  <w:rFonts w:ascii="Tahoma" w:hAnsi="Tahoma" w:cs="Tahoma"/>
                  <w:sz w:val="20"/>
                  <w:szCs w:val="20"/>
                </w:rPr>
                <w:t>ghasemi@agri-tirankarvan.ir</w:t>
              </w:r>
            </w:hyperlink>
            <w:r>
              <w:rPr>
                <w:rFonts w:ascii="Tahoma" w:hAnsi="Tahoma" w:cs="Tahoma"/>
                <w:color w:val="700000"/>
                <w:sz w:val="20"/>
                <w:szCs w:val="20"/>
              </w:rPr>
              <w:t xml:space="preserve">        </w:t>
            </w:r>
            <w:r w:rsidRPr="00B15D32">
              <w:rPr>
                <w:rFonts w:ascii="Tahoma" w:hAnsi="Tahoma" w:cs="Tahoma"/>
                <w:sz w:val="20"/>
                <w:szCs w:val="20"/>
                <w:lang w:bidi="fa-IR"/>
              </w:rPr>
              <w:t>:</w:t>
            </w:r>
            <w:r w:rsidRPr="00B15D32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الکترونیک</w:t>
            </w:r>
            <w:r w:rsidRPr="00B15D32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B15D32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پست</w:t>
            </w:r>
            <w:r>
              <w:rPr>
                <w:rFonts w:ascii="Tahoma" w:hAnsi="Tahoma" w:cs="Tahoma"/>
                <w:sz w:val="20"/>
                <w:szCs w:val="20"/>
                <w:lang w:bidi="fa-IR"/>
              </w:rPr>
              <w:t xml:space="preserve">  </w:t>
            </w:r>
          </w:p>
          <w:p w:rsidR="00DD7F7B" w:rsidRPr="00212E53" w:rsidRDefault="00DD7F7B" w:rsidP="00212E53">
            <w:pPr>
              <w:rPr>
                <w:rFonts w:ascii="Tahoma" w:hAnsi="Tahoma" w:cs="Tahoma"/>
                <w:color w:val="7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700000"/>
                <w:sz w:val="20"/>
                <w:szCs w:val="20"/>
              </w:rPr>
              <w:t>Mehdi</w:t>
            </w:r>
            <w:proofErr w:type="spellEnd"/>
            <w:r w:rsidR="00212E53">
              <w:rPr>
                <w:rFonts w:ascii="Tahoma" w:hAnsi="Tahoma" w:cs="Tahoma"/>
                <w:color w:val="7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700000"/>
                <w:sz w:val="20"/>
                <w:szCs w:val="20"/>
              </w:rPr>
              <w:t>vaez@agri-tirankarvan.ir</w:t>
            </w:r>
          </w:p>
        </w:tc>
      </w:tr>
    </w:tbl>
    <w:p w:rsidR="00DD7F7B" w:rsidRDefault="00DD7F7B" w:rsidP="00DD7F7B">
      <w:pPr>
        <w:jc w:val="right"/>
        <w:rPr>
          <w:rFonts w:ascii="Tahoma" w:hAnsi="Tahoma" w:cs="Tahoma"/>
          <w:b/>
          <w:bCs/>
          <w:color w:val="FF0000"/>
          <w:sz w:val="26"/>
          <w:szCs w:val="26"/>
          <w:rtl/>
          <w:lang w:bidi="fa-IR"/>
        </w:rPr>
      </w:pPr>
    </w:p>
    <w:p w:rsidR="00DD7F7B" w:rsidRDefault="00DD7F7B" w:rsidP="00A435FE">
      <w:pPr>
        <w:jc w:val="right"/>
        <w:rPr>
          <w:rFonts w:cs="2  Lotus"/>
          <w:b/>
          <w:bCs/>
          <w:sz w:val="28"/>
          <w:szCs w:val="28"/>
          <w:lang w:bidi="fa-IR"/>
        </w:rPr>
      </w:pPr>
    </w:p>
    <w:p w:rsidR="00DD7F7B" w:rsidRDefault="00DD7F7B" w:rsidP="00A435FE">
      <w:pPr>
        <w:jc w:val="right"/>
        <w:rPr>
          <w:rFonts w:cs="2  Lotus"/>
          <w:b/>
          <w:bCs/>
          <w:sz w:val="28"/>
          <w:szCs w:val="28"/>
          <w:lang w:bidi="fa-IR"/>
        </w:rPr>
      </w:pPr>
    </w:p>
    <w:p w:rsidR="00DD7F7B" w:rsidRDefault="00DD7F7B" w:rsidP="00A435FE">
      <w:pPr>
        <w:jc w:val="right"/>
        <w:rPr>
          <w:rFonts w:cs="2  Lotus"/>
          <w:b/>
          <w:bCs/>
          <w:sz w:val="28"/>
          <w:szCs w:val="28"/>
          <w:rtl/>
          <w:lang w:bidi="fa-IR"/>
        </w:rPr>
      </w:pPr>
    </w:p>
    <w:p w:rsidR="00DD7F7B" w:rsidRDefault="00DD7F7B" w:rsidP="00A435FE">
      <w:pPr>
        <w:jc w:val="right"/>
        <w:rPr>
          <w:rFonts w:cs="2  Lotus"/>
          <w:b/>
          <w:bCs/>
          <w:sz w:val="28"/>
          <w:szCs w:val="28"/>
          <w:lang w:bidi="fa-IR"/>
        </w:rPr>
      </w:pPr>
    </w:p>
    <w:p w:rsidR="00500051" w:rsidRPr="00616AB5" w:rsidRDefault="00500051" w:rsidP="00A435FE">
      <w:pPr>
        <w:jc w:val="right"/>
        <w:rPr>
          <w:rFonts w:ascii="Tahoma" w:hAnsi="Tahoma" w:cs="Tahoma" w:hint="cs"/>
          <w:color w:val="000000"/>
          <w:sz w:val="16"/>
          <w:szCs w:val="16"/>
          <w:rtl/>
          <w:lang w:bidi="fa-IR"/>
        </w:rPr>
      </w:pPr>
      <w:r w:rsidRPr="00616AB5">
        <w:rPr>
          <w:rFonts w:ascii="Tahoma" w:hAnsi="Tahoma" w:cs="Tahoma"/>
          <w:b/>
          <w:bCs/>
          <w:color w:val="FF0000"/>
          <w:sz w:val="20"/>
          <w:szCs w:val="20"/>
          <w:rtl/>
          <w:lang w:bidi="fa-IR"/>
        </w:rPr>
        <w:t>هدف</w:t>
      </w:r>
      <w:r w:rsidRPr="00616AB5">
        <w:rPr>
          <w:rFonts w:cs="2  Lotus" w:hint="cs"/>
          <w:color w:val="FF0000"/>
          <w:sz w:val="28"/>
          <w:szCs w:val="28"/>
          <w:rtl/>
          <w:lang w:bidi="fa-IR"/>
        </w:rPr>
        <w:t>:</w:t>
      </w:r>
      <w:r w:rsidR="00A435FE" w:rsidRPr="00616AB5">
        <w:rPr>
          <w:rFonts w:ascii="Tahoma" w:hAnsi="Tahoma" w:cs="Tahoma"/>
          <w:color w:val="000000"/>
          <w:sz w:val="16"/>
          <w:szCs w:val="16"/>
          <w:rtl/>
        </w:rPr>
        <w:t xml:space="preserve"> </w:t>
      </w:r>
      <w:r w:rsidR="00616AB5" w:rsidRPr="00216D18">
        <w:rPr>
          <w:rFonts w:ascii="Tahoma" w:hAnsi="Tahoma" w:cs="Tahoma" w:hint="cs"/>
          <w:color w:val="000000"/>
          <w:sz w:val="20"/>
          <w:szCs w:val="20"/>
          <w:rtl/>
          <w:lang w:bidi="fa-IR"/>
        </w:rPr>
        <w:t>دریافت مجوز تاسیس با رعایت حفظ قانون کاربری اراضی</w:t>
      </w:r>
    </w:p>
    <w:p w:rsidR="00616AB5" w:rsidRDefault="00616AB5" w:rsidP="00A435FE">
      <w:pPr>
        <w:jc w:val="right"/>
        <w:rPr>
          <w:rFonts w:ascii="Tahoma" w:hAnsi="Tahoma" w:cs="Tahoma" w:hint="cs"/>
          <w:color w:val="000000"/>
          <w:sz w:val="16"/>
          <w:szCs w:val="16"/>
          <w:rtl/>
          <w:lang w:bidi="fa-IR"/>
        </w:rPr>
      </w:pPr>
      <w:r w:rsidRPr="00616AB5">
        <w:rPr>
          <w:rFonts w:ascii="Tahoma" w:hAnsi="Tahoma" w:cs="Tahoma" w:hint="cs"/>
          <w:b/>
          <w:bCs/>
          <w:color w:val="FF0000"/>
          <w:sz w:val="20"/>
          <w:szCs w:val="20"/>
          <w:rtl/>
          <w:lang w:bidi="fa-IR"/>
        </w:rPr>
        <w:t>دامنه عملکرد</w:t>
      </w:r>
      <w:r w:rsidRPr="00616AB5">
        <w:rPr>
          <w:rFonts w:ascii="Tahoma" w:hAnsi="Tahoma" w:cs="Tahoma" w:hint="cs"/>
          <w:color w:val="000000"/>
          <w:sz w:val="16"/>
          <w:szCs w:val="16"/>
          <w:rtl/>
          <w:lang w:bidi="fa-IR"/>
        </w:rPr>
        <w:t xml:space="preserve"> :</w:t>
      </w:r>
      <w:r w:rsidRPr="00216D18">
        <w:rPr>
          <w:rFonts w:ascii="Tahoma" w:hAnsi="Tahoma" w:cs="Tahoma" w:hint="cs"/>
          <w:color w:val="000000"/>
          <w:sz w:val="20"/>
          <w:szCs w:val="20"/>
          <w:rtl/>
          <w:lang w:bidi="fa-IR"/>
        </w:rPr>
        <w:t xml:space="preserve"> استان اصفهان</w:t>
      </w:r>
    </w:p>
    <w:p w:rsidR="00500051" w:rsidRDefault="00616AB5" w:rsidP="00616AB5">
      <w:pPr>
        <w:jc w:val="right"/>
        <w:rPr>
          <w:rFonts w:cs="2  Lotus" w:hint="cs"/>
          <w:b/>
          <w:bCs/>
          <w:sz w:val="28"/>
          <w:szCs w:val="28"/>
          <w:rtl/>
          <w:lang w:bidi="fa-IR"/>
        </w:rPr>
      </w:pPr>
      <w:r w:rsidRPr="00616AB5">
        <w:rPr>
          <w:rFonts w:ascii="Tahoma" w:hAnsi="Tahoma" w:cs="Tahoma" w:hint="cs"/>
          <w:b/>
          <w:bCs/>
          <w:color w:val="FF0000"/>
          <w:sz w:val="20"/>
          <w:szCs w:val="20"/>
          <w:rtl/>
          <w:lang w:bidi="fa-IR"/>
        </w:rPr>
        <w:t xml:space="preserve">شرایط کلی: </w:t>
      </w:r>
      <w:r w:rsidRPr="00216D18">
        <w:rPr>
          <w:rFonts w:ascii="Tahoma" w:hAnsi="Tahoma" w:cs="Tahoma" w:hint="cs"/>
          <w:color w:val="000000"/>
          <w:sz w:val="20"/>
          <w:szCs w:val="20"/>
          <w:rtl/>
          <w:lang w:bidi="fa-IR"/>
        </w:rPr>
        <w:t>ابتدا درخواست کتبی به واحد امور اراضی و سپس کارشناس مربوطه بازدبد از محل مورد نظر انجام می دهد .....مراحل در جدول ذیل ثبت گردیده است.</w:t>
      </w:r>
    </w:p>
    <w:p w:rsidR="00616AB5" w:rsidRDefault="00616AB5" w:rsidP="00616AB5">
      <w:pPr>
        <w:jc w:val="right"/>
        <w:rPr>
          <w:rFonts w:cs="2  Lotus"/>
          <w:b/>
          <w:bCs/>
          <w:sz w:val="28"/>
          <w:szCs w:val="28"/>
          <w:lang w:bidi="fa-IR"/>
        </w:rPr>
      </w:pPr>
    </w:p>
    <w:p w:rsidR="00500051" w:rsidRDefault="00500051" w:rsidP="00500051">
      <w:pPr>
        <w:jc w:val="center"/>
        <w:rPr>
          <w:rFonts w:cs="2  Lotus"/>
          <w:b/>
          <w:bCs/>
          <w:sz w:val="28"/>
          <w:szCs w:val="28"/>
          <w:lang w:bidi="fa-IR"/>
        </w:rPr>
      </w:pPr>
      <w:r w:rsidRPr="00263117">
        <w:rPr>
          <w:rFonts w:cs="2  Lotus" w:hint="cs"/>
          <w:b/>
          <w:bCs/>
          <w:sz w:val="28"/>
          <w:szCs w:val="28"/>
          <w:rtl/>
          <w:lang w:bidi="fa-IR"/>
        </w:rPr>
        <w:t>تبصره 4 ماده 1 قانون حفظ کاربری اراضی زراعی و باغی جهت اخذ مجوز تاسیس</w:t>
      </w:r>
    </w:p>
    <w:p w:rsidR="00FB4704" w:rsidRDefault="00EC37FE" w:rsidP="00500051">
      <w:pPr>
        <w:rPr>
          <w:rFonts w:cs="2  Lotus"/>
          <w:b/>
          <w:bCs/>
          <w:sz w:val="24"/>
          <w:szCs w:val="24"/>
          <w:rtl/>
          <w:lang w:bidi="fa-IR"/>
        </w:rPr>
      </w:pPr>
      <w:r>
        <w:rPr>
          <w:rFonts w:cs="2  Lotus"/>
          <w:b/>
          <w:bCs/>
          <w:noProof/>
          <w:sz w:val="24"/>
          <w:szCs w:val="24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168pt;margin-top:21.75pt;width:150pt;height:31.5pt;z-index:251658240" fillcolor="#9bbb59 [3206]" strokecolor="#f2f2f2 [3041]" strokeweight="3pt">
            <v:shadow on="t" type="perspective" color="#4e6128 [1606]" opacity=".5" offset="1pt" offset2="-1pt"/>
            <v:textbox>
              <w:txbxContent>
                <w:p w:rsidR="00FB4704" w:rsidRPr="00263117" w:rsidRDefault="00FB4704" w:rsidP="00510041">
                  <w:pPr>
                    <w:jc w:val="center"/>
                    <w:rPr>
                      <w:rFonts w:cs="2  Lotus"/>
                      <w:b/>
                      <w:bCs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rtl/>
                      <w:lang w:bidi="fa-IR"/>
                    </w:rPr>
                    <w:t>درخواست متقاضی</w:t>
                  </w:r>
                </w:p>
              </w:txbxContent>
            </v:textbox>
          </v:shape>
        </w:pict>
      </w:r>
    </w:p>
    <w:p w:rsidR="00FB4704" w:rsidRDefault="00EC37FE" w:rsidP="00FB4704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41.5pt;margin-top:29.25pt;width:0;height:32.25pt;z-index:251659264" o:connectortype="straight">
            <v:stroke endarrow="block"/>
          </v:shape>
        </w:pict>
      </w:r>
    </w:p>
    <w:p w:rsidR="00FB4704" w:rsidRDefault="00FB4704" w:rsidP="00FB4704">
      <w:pPr>
        <w:jc w:val="center"/>
        <w:rPr>
          <w:rFonts w:cs="2  Lotus"/>
          <w:sz w:val="24"/>
          <w:szCs w:val="24"/>
          <w:rtl/>
          <w:lang w:bidi="fa-IR"/>
        </w:rPr>
      </w:pPr>
    </w:p>
    <w:p w:rsidR="00FB4704" w:rsidRPr="00FB4704" w:rsidRDefault="00EC37FE" w:rsidP="00FB4704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30" style="position:absolute;margin-left:177pt;margin-top:5.75pt;width:133.5pt;height:27.75pt;z-index:251660288" fillcolor="#f79646 [3209]" strokecolor="#f2f2f2 [3041]" strokeweight="3pt">
            <v:shadow on="t" type="perspective" color="#974706 [1609]" opacity=".5" offset="1pt" offset2="-1pt"/>
            <v:textbox>
              <w:txbxContent>
                <w:p w:rsidR="00FB4704" w:rsidRPr="00263117" w:rsidRDefault="00FB4704" w:rsidP="00510041">
                  <w:pPr>
                    <w:jc w:val="center"/>
                    <w:rPr>
                      <w:rFonts w:cs="2  Lotus"/>
                      <w:b/>
                      <w:bCs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rtl/>
                      <w:lang w:bidi="fa-IR"/>
                    </w:rPr>
                    <w:t>بازدید از محل</w:t>
                  </w:r>
                </w:p>
                <w:p w:rsidR="00263117" w:rsidRDefault="00263117"/>
              </w:txbxContent>
            </v:textbox>
          </v:rect>
        </w:pict>
      </w:r>
    </w:p>
    <w:p w:rsidR="00FB4704" w:rsidRPr="00FB4704" w:rsidRDefault="00EC37FE" w:rsidP="00FB4704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shape id="_x0000_s1040" type="#_x0000_t32" style="position:absolute;margin-left:273.75pt;margin-top:.4pt;width:60.75pt;height:36pt;z-index:251669504" o:connectortype="straight">
            <v:stroke endarrow="block"/>
          </v:shape>
        </w:pict>
      </w:r>
      <w:r>
        <w:rPr>
          <w:rFonts w:cs="2  Lotus"/>
          <w:noProof/>
          <w:sz w:val="24"/>
          <w:szCs w:val="24"/>
          <w:rtl/>
        </w:rPr>
        <w:pict>
          <v:shape id="_x0000_s1041" type="#_x0000_t32" style="position:absolute;margin-left:159.75pt;margin-top:.4pt;width:70.5pt;height:36pt;flip:x;z-index:251670528" o:connectortype="straight">
            <v:stroke endarrow="block"/>
          </v:shape>
        </w:pict>
      </w:r>
    </w:p>
    <w:p w:rsidR="00FB4704" w:rsidRDefault="00EC37FE" w:rsidP="00FB4704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32" style="position:absolute;margin-left:128.25pt;margin-top:9.25pt;width:88.5pt;height:25.5pt;z-index:251662336" fillcolor="#f79646 [3209]" strokecolor="#f2f2f2 [3041]" strokeweight="3pt">
            <v:shadow on="t" type="perspective" color="#974706 [1609]" opacity=".5" offset="1pt" offset2="-1pt"/>
            <v:textbox>
              <w:txbxContent>
                <w:p w:rsidR="00510041" w:rsidRPr="00510041" w:rsidRDefault="00510041" w:rsidP="00510041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510041">
                    <w:rPr>
                      <w:rFonts w:hint="cs"/>
                      <w:b/>
                      <w:bCs/>
                      <w:rtl/>
                      <w:lang w:bidi="fa-IR"/>
                    </w:rPr>
                    <w:t>موافقت</w:t>
                  </w:r>
                </w:p>
              </w:txbxContent>
            </v:textbox>
          </v:rect>
        </w:pict>
      </w:r>
      <w:r>
        <w:rPr>
          <w:rFonts w:cs="2  Lotus"/>
          <w:noProof/>
          <w:sz w:val="24"/>
          <w:szCs w:val="24"/>
          <w:rtl/>
        </w:rPr>
        <w:pict>
          <v:rect id="_x0000_s1036" style="position:absolute;margin-left:314.25pt;margin-top:5.5pt;width:87.75pt;height:24pt;z-index:251666432" fillcolor="#f79646 [3209]" strokecolor="#f2f2f2 [3041]" strokeweight="3pt">
            <v:shadow on="t" type="perspective" color="#974706 [1609]" opacity=".5" offset="1pt" offset2="-1pt"/>
            <v:textbox>
              <w:txbxContent>
                <w:p w:rsidR="00510041" w:rsidRPr="00263117" w:rsidRDefault="00510041" w:rsidP="00510041">
                  <w:pPr>
                    <w:jc w:val="center"/>
                    <w:rPr>
                      <w:rFonts w:cs="2  Lotus"/>
                      <w:b/>
                      <w:bCs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rtl/>
                      <w:lang w:bidi="fa-IR"/>
                    </w:rPr>
                    <w:t>مخالفت</w:t>
                  </w:r>
                </w:p>
              </w:txbxContent>
            </v:textbox>
          </v:rect>
        </w:pict>
      </w:r>
    </w:p>
    <w:p w:rsidR="00510041" w:rsidRDefault="00EC37FE" w:rsidP="00FB4704">
      <w:pPr>
        <w:tabs>
          <w:tab w:val="left" w:pos="2985"/>
          <w:tab w:val="left" w:pos="3810"/>
          <w:tab w:val="center" w:pos="4680"/>
          <w:tab w:val="left" w:pos="5565"/>
          <w:tab w:val="left" w:pos="6090"/>
        </w:tabs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38" style="position:absolute;margin-left:54.75pt;margin-top:30.2pt;width:162pt;height:26.15pt;z-index:251668480" fillcolor="#f79646 [3209]" strokecolor="#f2f2f2 [3041]" strokeweight="3pt">
            <v:shadow on="t" type="perspective" color="#974706 [1609]" opacity=".5" offset="1pt" offset2="-1pt"/>
            <v:textbox>
              <w:txbxContent>
                <w:p w:rsidR="00510041" w:rsidRPr="00263117" w:rsidRDefault="00510041" w:rsidP="001B2B55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معرفی به شرکت خدمات مشاوره ای</w:t>
                  </w:r>
                </w:p>
              </w:txbxContent>
            </v:textbox>
          </v:rect>
        </w:pict>
      </w:r>
      <w:r>
        <w:rPr>
          <w:rFonts w:cs="2  Lotus"/>
          <w:noProof/>
          <w:sz w:val="24"/>
          <w:szCs w:val="24"/>
          <w:rtl/>
        </w:rPr>
        <w:pict>
          <v:shape id="_x0000_s1037" type="#_x0000_t32" style="position:absolute;margin-left:174pt;margin-top:1.65pt;width:0;height:28.55pt;z-index:251667456" o:connectortype="straight">
            <v:stroke endarrow="block"/>
          </v:shape>
        </w:pict>
      </w:r>
      <w:r w:rsidR="00FB4704">
        <w:rPr>
          <w:rFonts w:cs="2  Lotus"/>
          <w:sz w:val="24"/>
          <w:szCs w:val="24"/>
          <w:lang w:bidi="fa-IR"/>
        </w:rPr>
        <w:tab/>
      </w:r>
      <w:r w:rsidR="00FB4704">
        <w:rPr>
          <w:rFonts w:cs="2  Lotus"/>
          <w:sz w:val="24"/>
          <w:szCs w:val="24"/>
          <w:lang w:bidi="fa-IR"/>
        </w:rPr>
        <w:tab/>
      </w:r>
      <w:r w:rsidR="00FB4704">
        <w:rPr>
          <w:rFonts w:cs="2  Lotus"/>
          <w:sz w:val="24"/>
          <w:szCs w:val="24"/>
          <w:lang w:bidi="fa-IR"/>
        </w:rPr>
        <w:tab/>
      </w:r>
      <w:r w:rsidR="00FB4704">
        <w:rPr>
          <w:rFonts w:cs="2  Lotus"/>
          <w:sz w:val="24"/>
          <w:szCs w:val="24"/>
          <w:lang w:bidi="fa-IR"/>
        </w:rPr>
        <w:tab/>
      </w:r>
      <w:r w:rsidR="00FB4704">
        <w:rPr>
          <w:rFonts w:cs="2  Lotus"/>
          <w:sz w:val="24"/>
          <w:szCs w:val="24"/>
          <w:lang w:bidi="fa-IR"/>
        </w:rPr>
        <w:tab/>
      </w:r>
    </w:p>
    <w:p w:rsidR="00510041" w:rsidRPr="00510041" w:rsidRDefault="00EC37FE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shape id="_x0000_s1042" type="#_x0000_t32" style="position:absolute;margin-left:128.25pt;margin-top:23.2pt;width:0;height:28.55pt;z-index:251671552" o:connectortype="straight">
            <v:stroke endarrow="block"/>
          </v:shape>
        </w:pict>
      </w:r>
    </w:p>
    <w:p w:rsidR="00510041" w:rsidRPr="00510041" w:rsidRDefault="00EC37FE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43" style="position:absolute;margin-left:48pt;margin-top:23.15pt;width:168.75pt;height:28.9pt;z-index:251672576" fillcolor="#f79646 [3209]" strokecolor="#f2f2f2 [3041]" strokeweight="3pt">
            <v:shadow on="t" type="perspective" color="#974706 [1609]" opacity=".5" offset="1pt" offset2="-1pt"/>
            <v:textbox>
              <w:txbxContent>
                <w:p w:rsidR="00510041" w:rsidRPr="00263117" w:rsidRDefault="00510041" w:rsidP="001B2B55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تشکیل پرونده توسط شرکت</w:t>
                  </w:r>
                </w:p>
              </w:txbxContent>
            </v:textbox>
          </v:rect>
        </w:pict>
      </w:r>
    </w:p>
    <w:p w:rsidR="00510041" w:rsidRPr="00510041" w:rsidRDefault="00EC37FE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lastRenderedPageBreak/>
        <w:pict>
          <v:shape id="_x0000_s1044" type="#_x0000_t32" style="position:absolute;margin-left:128.25pt;margin-top:18.95pt;width:0;height:28.55pt;z-index:251673600" o:connectortype="straight">
            <v:stroke endarrow="block"/>
          </v:shape>
        </w:pict>
      </w:r>
    </w:p>
    <w:p w:rsidR="00510041" w:rsidRPr="00510041" w:rsidRDefault="00EC37FE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45" style="position:absolute;margin-left:21.75pt;margin-top:14.4pt;width:239.25pt;height:52.75pt;z-index:2516746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510041" w:rsidRPr="001B2B55" w:rsidRDefault="00510041" w:rsidP="00263117">
                  <w:pPr>
                    <w:jc w:val="center"/>
                    <w:rPr>
                      <w:rFonts w:cs="2  Lotus"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ارسال پرونده به سازمان نظام مهندسی جهت صدور </w:t>
                  </w:r>
                  <w:r w:rsidRPr="001B2B55">
                    <w:rPr>
                      <w:rFonts w:cs="2  Lotus" w:hint="cs"/>
                      <w:b/>
                      <w:bCs/>
                      <w:rtl/>
                      <w:lang w:bidi="fa-IR"/>
                    </w:rPr>
                    <w:t>موافقت اصولی توسط شرک</w:t>
                  </w:r>
                  <w:r w:rsidRPr="001B2B55">
                    <w:rPr>
                      <w:rFonts w:cs="2  Lotus" w:hint="cs"/>
                      <w:rtl/>
                      <w:lang w:bidi="fa-IR"/>
                    </w:rPr>
                    <w:t>ت</w:t>
                  </w:r>
                </w:p>
              </w:txbxContent>
            </v:textbox>
          </v:rect>
        </w:pict>
      </w:r>
    </w:p>
    <w:p w:rsidR="00510041" w:rsidRPr="00510041" w:rsidRDefault="00510041" w:rsidP="00510041">
      <w:pPr>
        <w:rPr>
          <w:rFonts w:cs="2  Lotus"/>
          <w:sz w:val="24"/>
          <w:szCs w:val="24"/>
          <w:rtl/>
          <w:lang w:bidi="fa-IR"/>
        </w:rPr>
      </w:pPr>
    </w:p>
    <w:p w:rsidR="00510041" w:rsidRDefault="00EC37FE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47" style="position:absolute;margin-left:21.75pt;margin-top:29.45pt;width:219.75pt;height:34.5pt;z-index:251676672" fillcolor="#f79646 [3209]" strokecolor="#f2f2f2 [3041]" strokeweight="3pt">
            <v:shadow on="t" type="perspective" color="#974706 [1609]" opacity=".5" offset="1pt" offset2="-1pt"/>
            <v:textbox>
              <w:txbxContent>
                <w:p w:rsidR="00510041" w:rsidRPr="00263117" w:rsidRDefault="00510041">
                  <w:pPr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عودت پرونده به همراه موافقت اصولی صادر شده</w:t>
                  </w:r>
                </w:p>
              </w:txbxContent>
            </v:textbox>
          </v:rect>
        </w:pict>
      </w:r>
      <w:r>
        <w:rPr>
          <w:rFonts w:cs="2  Lotus"/>
          <w:noProof/>
          <w:sz w:val="24"/>
          <w:szCs w:val="24"/>
          <w:rtl/>
        </w:rPr>
        <w:pict>
          <v:shape id="_x0000_s1046" type="#_x0000_t32" style="position:absolute;margin-left:128.25pt;margin-top:.9pt;width:0;height:28.55pt;z-index:251675648" o:connectortype="straight">
            <v:stroke endarrow="block"/>
          </v:shape>
        </w:pict>
      </w:r>
    </w:p>
    <w:p w:rsidR="00510041" w:rsidRPr="00263117" w:rsidRDefault="00510041" w:rsidP="00510041">
      <w:pPr>
        <w:tabs>
          <w:tab w:val="left" w:pos="3765"/>
        </w:tabs>
        <w:rPr>
          <w:rFonts w:cs="2  Lotus"/>
          <w:sz w:val="24"/>
          <w:szCs w:val="24"/>
          <w:rtl/>
          <w:lang w:bidi="fa-IR"/>
        </w:rPr>
      </w:pPr>
      <w:r w:rsidRPr="00263117">
        <w:rPr>
          <w:rFonts w:cs="2  Lotus"/>
          <w:sz w:val="24"/>
          <w:szCs w:val="24"/>
          <w:lang w:bidi="fa-IR"/>
        </w:rPr>
        <w:tab/>
      </w:r>
    </w:p>
    <w:p w:rsidR="00510041" w:rsidRDefault="00EC37FE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49" style="position:absolute;margin-left:2.25pt;margin-top:31.5pt;width:287.25pt;height:35.6pt;z-index:251678720" fillcolor="#f79646 [3209]" strokecolor="#f2f2f2 [3041]" strokeweight="3pt">
            <v:shadow on="t" type="perspective" color="#974706 [1609]" opacity=".5" offset="1pt" offset2="-1pt"/>
            <v:textbox>
              <w:txbxContent>
                <w:p w:rsidR="001B2B55" w:rsidRPr="00263117" w:rsidRDefault="001B2B55" w:rsidP="00263117">
                  <w:pPr>
                    <w:jc w:val="right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تشکیل پرونده و ارسال به استان جهت صدور موافقتنامه تغییر کاربری</w:t>
                  </w:r>
                </w:p>
              </w:txbxContent>
            </v:textbox>
          </v:rect>
        </w:pict>
      </w:r>
      <w:r>
        <w:rPr>
          <w:rFonts w:cs="2  Lotus"/>
          <w:noProof/>
          <w:sz w:val="24"/>
          <w:szCs w:val="24"/>
          <w:rtl/>
        </w:rPr>
        <w:pict>
          <v:shape id="_x0000_s1048" type="#_x0000_t32" style="position:absolute;margin-left:128.25pt;margin-top:2.95pt;width:0;height:28.55pt;z-index:251677696" o:connectortype="straight">
            <v:stroke endarrow="block"/>
          </v:shape>
        </w:pict>
      </w:r>
    </w:p>
    <w:p w:rsidR="001B2B55" w:rsidRDefault="00510041" w:rsidP="00510041">
      <w:pPr>
        <w:tabs>
          <w:tab w:val="left" w:pos="3315"/>
        </w:tabs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sz w:val="24"/>
          <w:szCs w:val="24"/>
          <w:lang w:bidi="fa-IR"/>
        </w:rPr>
        <w:tab/>
      </w:r>
    </w:p>
    <w:p w:rsidR="003F60E0" w:rsidRPr="001B2B55" w:rsidRDefault="00EC37FE" w:rsidP="001B2B55">
      <w:pPr>
        <w:tabs>
          <w:tab w:val="left" w:pos="2550"/>
        </w:tabs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51" style="position:absolute;margin-left:7.5pt;margin-top:38.35pt;width:260.25pt;height:44.6pt;z-index:251680768" fillcolor="#9bbb59 [3206]" strokecolor="#f2f2f2 [3041]" strokeweight="3pt">
            <v:shadow on="t" type="perspective" color="#4e6128 [1606]" opacity=".5" offset="1pt" offset2="-1pt"/>
            <v:textbox>
              <w:txbxContent>
                <w:p w:rsidR="001B2B55" w:rsidRPr="00263117" w:rsidRDefault="00263117" w:rsidP="00263117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مراجعه به سازمان نظام مهندسی جهت اخذ مجوز تاسیس</w:t>
                  </w:r>
                </w:p>
              </w:txbxContent>
            </v:textbox>
          </v:rect>
        </w:pict>
      </w:r>
      <w:r>
        <w:rPr>
          <w:rFonts w:cs="2  Lotus"/>
          <w:noProof/>
          <w:sz w:val="24"/>
          <w:szCs w:val="24"/>
          <w:rtl/>
        </w:rPr>
        <w:pict>
          <v:shape id="_x0000_s1050" type="#_x0000_t32" style="position:absolute;margin-left:128.25pt;margin-top:.85pt;width:0;height:28.55pt;z-index:251679744" o:connectortype="straight">
            <v:stroke endarrow="block"/>
          </v:shape>
        </w:pict>
      </w:r>
      <w:r w:rsidR="001B2B55">
        <w:rPr>
          <w:rFonts w:cs="2  Lotus"/>
          <w:sz w:val="24"/>
          <w:szCs w:val="24"/>
          <w:lang w:bidi="fa-IR"/>
        </w:rPr>
        <w:tab/>
      </w:r>
    </w:p>
    <w:sectPr w:rsidR="003F60E0" w:rsidRPr="001B2B55" w:rsidSect="00854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60E0"/>
    <w:rsid w:val="00110E9F"/>
    <w:rsid w:val="001B2B55"/>
    <w:rsid w:val="00212E53"/>
    <w:rsid w:val="00216D18"/>
    <w:rsid w:val="00263117"/>
    <w:rsid w:val="002775B7"/>
    <w:rsid w:val="003F60E0"/>
    <w:rsid w:val="0040021B"/>
    <w:rsid w:val="00426554"/>
    <w:rsid w:val="00500051"/>
    <w:rsid w:val="00510041"/>
    <w:rsid w:val="005B6F52"/>
    <w:rsid w:val="006125AB"/>
    <w:rsid w:val="00616AB5"/>
    <w:rsid w:val="00687237"/>
    <w:rsid w:val="007D3DD5"/>
    <w:rsid w:val="007E503C"/>
    <w:rsid w:val="00854199"/>
    <w:rsid w:val="009E16C4"/>
    <w:rsid w:val="00A435FE"/>
    <w:rsid w:val="00A85670"/>
    <w:rsid w:val="00DD7F7B"/>
    <w:rsid w:val="00E33369"/>
    <w:rsid w:val="00EC37FE"/>
    <w:rsid w:val="00F666F1"/>
    <w:rsid w:val="00FB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hadowcolor="none"/>
    </o:shapedefaults>
    <o:shapelayout v:ext="edit">
      <o:idmap v:ext="edit" data="1"/>
      <o:rules v:ext="edit">
        <o:r id="V:Rule10" type="connector" idref="#_x0000_s1041"/>
        <o:r id="V:Rule11" type="connector" idref="#_x0000_s1037"/>
        <o:r id="V:Rule12" type="connector" idref="#_x0000_s1042"/>
        <o:r id="V:Rule13" type="connector" idref="#_x0000_s1040"/>
        <o:r id="V:Rule14" type="connector" idref="#_x0000_s1029"/>
        <o:r id="V:Rule15" type="connector" idref="#_x0000_s1050"/>
        <o:r id="V:Rule16" type="connector" idref="#_x0000_s1044"/>
        <o:r id="V:Rule17" type="connector" idref="#_x0000_s1048"/>
        <o:r id="V:Rule18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E0"/>
    <w:rPr>
      <w:rFonts w:ascii="Tahoma" w:hAnsi="Tahoma" w:cs="Tahoma"/>
      <w:sz w:val="16"/>
      <w:szCs w:val="16"/>
    </w:rPr>
  </w:style>
  <w:style w:type="character" w:customStyle="1" w:styleId="all">
    <w:name w:val="all"/>
    <w:basedOn w:val="DefaultParagraphFont"/>
    <w:rsid w:val="00A435FE"/>
  </w:style>
  <w:style w:type="character" w:styleId="Hyperlink">
    <w:name w:val="Hyperlink"/>
    <w:basedOn w:val="DefaultParagraphFont"/>
    <w:uiPriority w:val="99"/>
    <w:unhideWhenUsed/>
    <w:rsid w:val="00DD7F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hasemi@agri-tirankarv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98D9-2A23-4C88-ABA0-F426E6AD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mohseni</dc:creator>
  <cp:keywords/>
  <dc:description/>
  <cp:lastModifiedBy>mohseni</cp:lastModifiedBy>
  <cp:revision>8</cp:revision>
  <dcterms:created xsi:type="dcterms:W3CDTF">2014-06-02T04:23:00Z</dcterms:created>
  <dcterms:modified xsi:type="dcterms:W3CDTF">2014-06-07T06:51:00Z</dcterms:modified>
</cp:coreProperties>
</file>