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DC" w:rsidRPr="009201DC" w:rsidRDefault="009201DC" w:rsidP="009201DC">
      <w:pPr>
        <w:bidi/>
        <w:spacing w:before="100" w:beforeAutospacing="1" w:after="100" w:afterAutospacing="1" w:line="480" w:lineRule="auto"/>
        <w:rPr>
          <w:rFonts w:ascii="Times New Roman" w:eastAsia="Times New Roman" w:hAnsi="Times New Roman" w:cs="Times New Roman"/>
          <w:color w:val="737373"/>
          <w:sz w:val="24"/>
          <w:szCs w:val="24"/>
        </w:rPr>
      </w:pPr>
      <w:r w:rsidRPr="009201DC">
        <w:rPr>
          <w:rFonts w:ascii="Tahoma" w:eastAsia="Times New Roman" w:hAnsi="Tahoma" w:cs="Tahoma"/>
          <w:color w:val="C00000"/>
          <w:sz w:val="20"/>
          <w:szCs w:val="20"/>
          <w:rtl/>
        </w:rPr>
        <w:t xml:space="preserve">درخت آلبالو یا </w:t>
      </w:r>
      <w:r w:rsidRPr="009201DC">
        <w:rPr>
          <w:rFonts w:ascii="Tahoma" w:eastAsia="Times New Roman" w:hAnsi="Tahoma" w:cs="Tahoma"/>
          <w:color w:val="C00000"/>
          <w:sz w:val="20"/>
          <w:szCs w:val="20"/>
        </w:rPr>
        <w:t>Black cherry</w:t>
      </w:r>
      <w:r w:rsidRPr="009201DC">
        <w:rPr>
          <w:rFonts w:ascii="Tahoma" w:eastAsia="Times New Roman" w:hAnsi="Tahoma" w:cs="Tahoma"/>
          <w:color w:val="C00000"/>
          <w:sz w:val="20"/>
          <w:szCs w:val="20"/>
          <w:rtl/>
        </w:rPr>
        <w:t xml:space="preserve"> </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 xml:space="preserve">نام علمی : </w:t>
      </w:r>
      <w:proofErr w:type="spellStart"/>
      <w:r w:rsidRPr="009201DC">
        <w:rPr>
          <w:rFonts w:ascii="Tahoma" w:eastAsia="Times New Roman" w:hAnsi="Tahoma" w:cs="Tahoma"/>
          <w:color w:val="C00000"/>
          <w:sz w:val="20"/>
          <w:szCs w:val="20"/>
        </w:rPr>
        <w:t>Prunus</w:t>
      </w:r>
      <w:proofErr w:type="spellEnd"/>
      <w:r w:rsidRPr="009201DC">
        <w:rPr>
          <w:rFonts w:ascii="Tahoma" w:eastAsia="Times New Roman" w:hAnsi="Tahoma" w:cs="Tahoma"/>
          <w:color w:val="C00000"/>
          <w:sz w:val="20"/>
          <w:szCs w:val="20"/>
        </w:rPr>
        <w:t xml:space="preserve"> </w:t>
      </w:r>
      <w:proofErr w:type="spellStart"/>
      <w:r w:rsidRPr="009201DC">
        <w:rPr>
          <w:rFonts w:ascii="Tahoma" w:eastAsia="Times New Roman" w:hAnsi="Tahoma" w:cs="Tahoma"/>
          <w:color w:val="C00000"/>
          <w:sz w:val="20"/>
          <w:szCs w:val="20"/>
        </w:rPr>
        <w:t>cerasus</w:t>
      </w:r>
      <w:proofErr w:type="spellEnd"/>
      <w:r w:rsidRPr="009201DC">
        <w:rPr>
          <w:rFonts w:ascii="Tahoma" w:eastAsia="Times New Roman" w:hAnsi="Tahoma" w:cs="Tahoma"/>
          <w:color w:val="C00000"/>
          <w:sz w:val="20"/>
          <w:szCs w:val="20"/>
          <w:rtl/>
        </w:rPr>
        <w:t xml:space="preserve"> و از خانواده </w:t>
      </w:r>
      <w:proofErr w:type="spellStart"/>
      <w:r w:rsidRPr="009201DC">
        <w:rPr>
          <w:rFonts w:ascii="Tahoma" w:eastAsia="Times New Roman" w:hAnsi="Tahoma" w:cs="Tahoma"/>
          <w:color w:val="C00000"/>
          <w:sz w:val="20"/>
          <w:szCs w:val="20"/>
        </w:rPr>
        <w:t>Rosaceae</w:t>
      </w:r>
      <w:proofErr w:type="spellEnd"/>
      <w:r w:rsidRPr="009201DC">
        <w:rPr>
          <w:rFonts w:ascii="Tahoma" w:eastAsia="Times New Roman" w:hAnsi="Tahoma" w:cs="Tahoma"/>
          <w:color w:val="C00000"/>
          <w:sz w:val="20"/>
          <w:szCs w:val="20"/>
          <w:rtl/>
        </w:rPr>
        <w:t xml:space="preserve"> می باشد.</w:t>
      </w:r>
      <w:r w:rsidRPr="009201DC">
        <w:rPr>
          <w:rFonts w:ascii="Tahoma" w:eastAsia="Times New Roman" w:hAnsi="Tahoma" w:cs="Tahoma"/>
          <w:color w:val="1F497D" w:themeColor="text2"/>
          <w:sz w:val="20"/>
          <w:szCs w:val="20"/>
          <w:rtl/>
        </w:rPr>
        <w:br/>
        <w:t>آلبالو از نظر گیاه شناسی بسیار به گیلاس شبیه است. آلبالو بومی نواحی بین دریای خزر و دریای سیاه است که احتمالاً بذر آن توسط پرندگان به سایر نقاط از جمله اروپا برده شده است. مناطق عمده کشت آلبالو فرانسه، یوگسلاوی و آلمان می باشد.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گیاه شناسی :</w:t>
      </w:r>
      <w:r w:rsidRPr="009201DC">
        <w:rPr>
          <w:rFonts w:ascii="Tahoma" w:eastAsia="Times New Roman" w:hAnsi="Tahoma" w:cs="Tahoma"/>
          <w:color w:val="1F497D" w:themeColor="text2"/>
          <w:sz w:val="20"/>
          <w:szCs w:val="20"/>
          <w:rtl/>
        </w:rPr>
        <w:br/>
        <w:t>آلبالو گیاهی خزان پذیر با برگهای لوزی بصورت متناوب روی شاخه قرار دارند. رنگ پوست آن قهوه ای روشن تا نقره ای است. آلبالو از نظر حجم در مقایسه با گیلاس جای کمتری را اشغال می کند.</w:t>
      </w:r>
    </w:p>
    <w:p w:rsidR="009201DC" w:rsidRPr="009201DC" w:rsidRDefault="009201DC" w:rsidP="009201DC">
      <w:pPr>
        <w:bidi/>
        <w:spacing w:before="100" w:beforeAutospacing="1" w:after="100" w:afterAutospacing="1" w:line="480" w:lineRule="auto"/>
        <w:jc w:val="center"/>
        <w:rPr>
          <w:rFonts w:ascii="Times New Roman" w:eastAsia="Times New Roman" w:hAnsi="Times New Roman" w:cs="Times New Roman"/>
          <w:color w:val="737373"/>
          <w:sz w:val="24"/>
          <w:szCs w:val="24"/>
          <w:rtl/>
        </w:rPr>
      </w:pPr>
      <w:r w:rsidRPr="009201DC">
        <w:rPr>
          <w:rFonts w:ascii="Tahoma" w:eastAsia="Times New Roman" w:hAnsi="Tahoma" w:cs="Tahoma"/>
          <w:color w:val="1F497D" w:themeColor="text2"/>
          <w:sz w:val="20"/>
          <w:szCs w:val="20"/>
          <w:rtl/>
        </w:rPr>
        <w:t xml:space="preserve">                           </w:t>
      </w:r>
      <w:r w:rsidRPr="009201DC">
        <w:rPr>
          <w:rFonts w:ascii="Tahoma" w:eastAsia="Times New Roman" w:hAnsi="Tahoma" w:cs="Tahoma"/>
          <w:color w:val="1F497D" w:themeColor="text2"/>
          <w:sz w:val="20"/>
          <w:szCs w:val="20"/>
          <w:rtl/>
        </w:rPr>
        <w:br/>
        <w:t>ارتفاع درختان آلبالو 4-2 متر و ساقه بعضی از ارقام بسیار قابل انعطاف است و براحتی بدون آنکه شکسته شود خم می شود بهمین دلیل در چیدن میوه بعضی ارقام نیازی به نردبان نمی باشد و میتوان درخت را خم کرد و میوه آنرا چید. گل روی اسپورهای سـالهای قبل و همچنین روی شــاخه های ســال قبل هم تشکیل می شود. گلها بصورت 5-3 تایی در یک جوانه ظاهر و گلها دارای 5 گلبرگ، 5 کاسبرگ، پرچم و یک مادگی است. بر عکس گیلاس آلبالو خود بارور است و برای تلقیح نیازی به ارقام گرده افشان ندارد. گرده ‌آلبالو میتواند گل گیلاس را تلقیح کند.</w:t>
      </w:r>
      <w:r w:rsidRPr="009201DC">
        <w:rPr>
          <w:rFonts w:ascii="Tahoma" w:eastAsia="Times New Roman" w:hAnsi="Tahoma" w:cs="Tahoma"/>
          <w:color w:val="1F497D" w:themeColor="text2"/>
          <w:sz w:val="20"/>
          <w:szCs w:val="20"/>
          <w:rtl/>
        </w:rPr>
        <w:br/>
        <w:t xml:space="preserve">گل آلبالو معمولاً دیرتر از سایر میوه های هسته دار باز می شود بهمین دلیل معمولاً با خطر سرمازدگی مواجه نمی شود. میوه آلبالو دارای دم بلند که بر اساس بلندی یا کوتاهی دم تقسیم بندی می شود و معمولاً ارقام دم کوتاه مرغوب ترند. </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اقلیم :</w:t>
      </w:r>
      <w:r w:rsidRPr="009201DC">
        <w:rPr>
          <w:rFonts w:ascii="Tahoma" w:eastAsia="Times New Roman" w:hAnsi="Tahoma" w:cs="Tahoma"/>
          <w:color w:val="1F497D" w:themeColor="text2"/>
          <w:sz w:val="20"/>
          <w:szCs w:val="20"/>
          <w:rtl/>
        </w:rPr>
        <w:br/>
        <w:t>نیاز سرمایی آلبالو بین 1600-600 ساعت زیر 7 درجه سانتیگراد می باشد. تابستان های خشک و خنک برای این درخت مناسب است. مقاومت به سرما در حد سیب است. ریشه آلبالو در برابر خاک مرطوب نسبت به گیلاس دارای مقاومت بیشتری است و ریشه آلبالو سطحی و تا حداکثر عمق 5/1 متر گسترش می یابد.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ازدیاد :</w:t>
      </w:r>
      <w:r w:rsidRPr="009201DC">
        <w:rPr>
          <w:rFonts w:ascii="Tahoma" w:eastAsia="Times New Roman" w:hAnsi="Tahoma" w:cs="Tahoma"/>
          <w:color w:val="1F497D" w:themeColor="text2"/>
          <w:sz w:val="20"/>
          <w:szCs w:val="20"/>
          <w:rtl/>
        </w:rPr>
        <w:br/>
        <w:t>آلبالو به سه روش کاشت بذر، پاجوش و پیوند قابل ازدیاد است. آلبالوهای معمولی بیشتر بصورت پاجوش ازدیاد میگردد. ولی ارقام جدید آلبالو از قبیل آلبالو گیسی و آلبالو مجارستان (سیکانی مجی-اردی جوبیلیوم و بوترمو) با پیوند روی پایه آلبالو تلخ(محلب) ازدیاد می یابد و پیوند شکمی(</w:t>
      </w:r>
      <w:r w:rsidRPr="009201DC">
        <w:rPr>
          <w:rFonts w:ascii="Tahoma" w:eastAsia="Times New Roman" w:hAnsi="Tahoma" w:cs="Tahoma"/>
          <w:color w:val="1F497D" w:themeColor="text2"/>
          <w:sz w:val="20"/>
          <w:szCs w:val="20"/>
        </w:rPr>
        <w:t>T</w:t>
      </w:r>
      <w:r w:rsidRPr="009201DC">
        <w:rPr>
          <w:rFonts w:ascii="Tahoma" w:eastAsia="Times New Roman" w:hAnsi="Tahoma" w:cs="Tahoma"/>
          <w:color w:val="1F497D" w:themeColor="text2"/>
          <w:sz w:val="20"/>
          <w:szCs w:val="20"/>
          <w:rtl/>
        </w:rPr>
        <w:t>) در آلبالو معمول می باشد.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کاشت و تربیت درختان آلبالو :</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1F497D" w:themeColor="text2"/>
          <w:sz w:val="20"/>
          <w:szCs w:val="20"/>
          <w:rtl/>
        </w:rPr>
        <w:lastRenderedPageBreak/>
        <w:t xml:space="preserve">فاصله کاشت در آلبالو 5*4 و یا 5*5 است. زمان انتقال نهال به زمین اصلی از پاییز و پس از ریزش برگها آغاز و تا قبل از باز شدن شکوفه ها در بهار ادامه دارد. درخت آلبالو معمولاً در خزانه دارای شاخه های جانبی است که در موقع کاشت باید این شاخه های جانبی را قطع کرد. آلبالو معمولاً سربرداری نمی شود و پس از سال دوم 6-5 شاخه در اطراف ساقه اصلی حفظ و بقیه حذف میگردد. </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هرس :</w:t>
      </w:r>
      <w:r w:rsidRPr="009201DC">
        <w:rPr>
          <w:rFonts w:ascii="Tahoma" w:eastAsia="Times New Roman" w:hAnsi="Tahoma" w:cs="Tahoma"/>
          <w:color w:val="1F497D" w:themeColor="text2"/>
          <w:sz w:val="20"/>
          <w:szCs w:val="20"/>
          <w:rtl/>
        </w:rPr>
        <w:br/>
        <w:t>هرس در آلبالوهای بارور مطرح نیست و به غیر از شاخه های شکسته شده و یا بیمار بقیه حفظ میگردد. میوه آلبالو روی شاخه های یکساله و اسپورها تشکیل میگردد. بهترین شاخکهای میوه ده روی شاخه های 3-2 ساله قرار دارد. هر چه از عمر این شاخکها میگذرد کم بارتر می شوند. عمر شاخکهای روی ساقه های افقی، بیشتر از شاخکها روی ساقه های عمودی است. پس از آنکه درخت آلبالو به حد رشد کامل و میوه دهی رسید هر ساله شاخه ها باید 20-10 سانتیمتر رشد داشته باشد تا خاصیت میوه دهی ادامه یابد.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آبیاری :</w:t>
      </w:r>
      <w:r w:rsidRPr="009201DC">
        <w:rPr>
          <w:rFonts w:ascii="Tahoma" w:eastAsia="Times New Roman" w:hAnsi="Tahoma" w:cs="Tahoma"/>
          <w:color w:val="1F497D" w:themeColor="text2"/>
          <w:sz w:val="20"/>
          <w:szCs w:val="20"/>
          <w:rtl/>
        </w:rPr>
        <w:br/>
        <w:t>نیاز آبی آلبالو با گیلاس برابر است اگر چه مقاومت به خشکی در آلبالو بیشتر از گیلاس است.</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برداشت :</w:t>
      </w:r>
      <w:r w:rsidRPr="009201DC">
        <w:rPr>
          <w:rFonts w:ascii="Tahoma" w:eastAsia="Times New Roman" w:hAnsi="Tahoma" w:cs="Tahoma"/>
          <w:color w:val="1F497D" w:themeColor="text2"/>
          <w:sz w:val="20"/>
          <w:szCs w:val="20"/>
          <w:rtl/>
        </w:rPr>
        <w:br/>
        <w:t>محصول آلبالو را باید وقتی برداشت کرد که کاملاً رسیده باشد. رنگ میوه رسیده قرمز تیره است. زمان رسیدن میوه حدود 90 روز پس از تمام گل درخت می باشد. متوسط وزن هر میوه 6-5 گرم و متوسط هر درخت 30 کیلوگرم است. برداشت معمولاً با دست انجام می شود. آلبالو مصرف تازه خوری ندارد و بیش از 95% آن به مصرف تهیه آب میوه، کمپوت، مربا و شربت می رسد.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کود و تغذیه :</w:t>
      </w:r>
      <w:r w:rsidRPr="009201DC">
        <w:rPr>
          <w:rFonts w:ascii="Tahoma" w:eastAsia="Times New Roman" w:hAnsi="Tahoma" w:cs="Tahoma"/>
          <w:color w:val="1F497D" w:themeColor="text2"/>
          <w:sz w:val="20"/>
          <w:szCs w:val="20"/>
          <w:rtl/>
        </w:rPr>
        <w:br/>
        <w:t>بر طبق آزمایشاتی که در کشورهای مجارستان در باغهای آلبالو انجام شده است ازت و فسفر اثر کمی روی مواد غذایی موجود در برگهای آلبالو داشته اند. اما کودهای پتاسه بستگی خوب و مثبتی با پتاس محتوی برگها نشان داده اند. ولی منگنز نسبت منفی داشته است. اما به هر حال کودهای ازته و پتاسه اثر زیادی در تشکیل و تولید میوه داشته اند که افزایش تولید فقط با کودهای پتاسه بوده است. اثر مثبت پتاس و همچنین بطور نامحسوس (کمی) اثر ازت در جلوگیری از سرما زدگی گلهای آلبالو مشاهده گردیده است.</w:t>
      </w:r>
      <w:r w:rsidRPr="009201DC">
        <w:rPr>
          <w:rFonts w:ascii="Tahoma" w:eastAsia="Times New Roman" w:hAnsi="Tahoma" w:cs="Tahoma"/>
          <w:color w:val="1F497D" w:themeColor="text2"/>
          <w:sz w:val="20"/>
          <w:szCs w:val="20"/>
          <w:rtl/>
        </w:rPr>
        <w:br/>
        <w:t>با توجه به آزمایشات فوق برنامه کلی مصرف کودهای شیمیایی در باغهای آلبالو به شرح ذیل می باشد.</w:t>
      </w:r>
      <w:r w:rsidRPr="009201DC">
        <w:rPr>
          <w:rFonts w:ascii="Tahoma" w:eastAsia="Times New Roman" w:hAnsi="Tahoma" w:cs="Tahoma"/>
          <w:color w:val="1F497D" w:themeColor="text2"/>
          <w:sz w:val="20"/>
          <w:szCs w:val="20"/>
          <w:rtl/>
        </w:rPr>
        <w:br/>
        <w:t>ازت : حدود 30 تا 40 کیلوگرم در درختان جوان و 80 تا 100 کیلوگرم در درختان بالغ</w:t>
      </w:r>
      <w:r w:rsidRPr="009201DC">
        <w:rPr>
          <w:rFonts w:ascii="Tahoma" w:eastAsia="Times New Roman" w:hAnsi="Tahoma" w:cs="Tahoma"/>
          <w:color w:val="1F497D" w:themeColor="text2"/>
          <w:sz w:val="20"/>
          <w:szCs w:val="20"/>
          <w:rtl/>
        </w:rPr>
        <w:br/>
        <w:t>پتاس : درختان جوان 40 کیلوگرم و بارور حدود 100 کیلوگرم و همچنین بـــر حسب ضرورت از کــودهای ریز مغزی نیز هر ساله باید استفاده نمود.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1F497D" w:themeColor="text2"/>
          <w:sz w:val="20"/>
          <w:szCs w:val="20"/>
          <w:rtl/>
        </w:rPr>
        <w:lastRenderedPageBreak/>
        <w:t>آفات مهم آلبالو در استان اصفهان :</w:t>
      </w:r>
      <w:r w:rsidRPr="009201DC">
        <w:rPr>
          <w:rFonts w:ascii="Tahoma" w:eastAsia="Times New Roman" w:hAnsi="Tahoma" w:cs="Tahoma"/>
          <w:color w:val="1F497D" w:themeColor="text2"/>
          <w:sz w:val="20"/>
          <w:szCs w:val="20"/>
          <w:rtl/>
        </w:rPr>
        <w:br/>
        <w:t>مهمترین آفت آلبالو مگس گیلاس می باشد.</w:t>
      </w:r>
      <w:r w:rsidRPr="009201DC">
        <w:rPr>
          <w:rFonts w:ascii="Tahoma" w:eastAsia="Times New Roman" w:hAnsi="Tahoma" w:cs="Tahoma"/>
          <w:color w:val="1F497D" w:themeColor="text2"/>
          <w:sz w:val="20"/>
          <w:szCs w:val="20"/>
          <w:rtl/>
        </w:rPr>
        <w:br/>
      </w:r>
      <w:r w:rsidRPr="009201DC">
        <w:rPr>
          <w:rFonts w:ascii="Tahoma" w:eastAsia="Times New Roman" w:hAnsi="Tahoma" w:cs="Tahoma"/>
          <w:color w:val="C00000"/>
          <w:sz w:val="20"/>
          <w:szCs w:val="20"/>
          <w:rtl/>
        </w:rPr>
        <w:t>بیماریهای مهم آلبالو :</w:t>
      </w:r>
      <w:r w:rsidRPr="009201DC">
        <w:rPr>
          <w:rFonts w:ascii="Tahoma" w:eastAsia="Times New Roman" w:hAnsi="Tahoma" w:cs="Tahoma"/>
          <w:color w:val="1F497D" w:themeColor="text2"/>
          <w:sz w:val="20"/>
          <w:szCs w:val="20"/>
          <w:rtl/>
        </w:rPr>
        <w:br/>
        <w:t>از مهمترین بیماریهای آلبالو در استان اصفهان شانکر باکتریایی درختان هسته دار و پوسیدگی آرمیلاریایی ریشه می باشند.</w:t>
      </w:r>
      <w:r w:rsidRPr="009201DC">
        <w:rPr>
          <w:rFonts w:ascii="Tahoma" w:eastAsia="Times New Roman" w:hAnsi="Tahoma" w:cs="Tahoma"/>
          <w:color w:val="1F497D" w:themeColor="text2"/>
          <w:sz w:val="20"/>
          <w:szCs w:val="20"/>
          <w:rtl/>
        </w:rPr>
        <w:br/>
        <w:t>ســـطح کشت آلبالو در ایران 10607 هکتار که اکثراً در استانهای خراسان، آذربایجان شرقی، آذربایجان غربی، اردبیل و تهران کشت گردیده است. سطح کشت آلبالو در استان اصفهان 8/751 هکتار (8/151 هکتار نهال و 600 هکتار بارور) با متوسط عملکرد 5242 کیلوگرم در هکتار می باشد. مناطق عمده تولید آلبالو در استان اصفهان شهرستانهای نجف آباد، خمینی شهر، سمیرم، شهرضا و اصفهان می باشند</w:t>
      </w:r>
    </w:p>
    <w:p w:rsidR="002654C1" w:rsidRDefault="002654C1" w:rsidP="009201DC">
      <w:pPr>
        <w:jc w:val="lowKashida"/>
      </w:pPr>
    </w:p>
    <w:sectPr w:rsidR="002654C1" w:rsidSect="002654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1DC"/>
    <w:rsid w:val="002654C1"/>
    <w:rsid w:val="00871F6F"/>
    <w:rsid w:val="009201DC"/>
    <w:rsid w:val="00D75C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8793">
      <w:bodyDiv w:val="1"/>
      <w:marLeft w:val="0"/>
      <w:marRight w:val="0"/>
      <w:marTop w:val="180"/>
      <w:marBottom w:val="0"/>
      <w:divBdr>
        <w:top w:val="none" w:sz="0" w:space="0" w:color="auto"/>
        <w:left w:val="none" w:sz="0" w:space="0" w:color="auto"/>
        <w:bottom w:val="none" w:sz="0" w:space="0" w:color="auto"/>
        <w:right w:val="none" w:sz="0" w:space="0" w:color="auto"/>
      </w:divBdr>
      <w:divsChild>
        <w:div w:id="395393152">
          <w:marLeft w:val="0"/>
          <w:marRight w:val="0"/>
          <w:marTop w:val="100"/>
          <w:marBottom w:val="100"/>
          <w:divBdr>
            <w:top w:val="none" w:sz="0" w:space="0" w:color="auto"/>
            <w:left w:val="none" w:sz="0" w:space="0" w:color="auto"/>
            <w:bottom w:val="none" w:sz="0" w:space="0" w:color="auto"/>
            <w:right w:val="none" w:sz="0" w:space="0" w:color="auto"/>
          </w:divBdr>
          <w:divsChild>
            <w:div w:id="1056048883">
              <w:marLeft w:val="0"/>
              <w:marRight w:val="0"/>
              <w:marTop w:val="100"/>
              <w:marBottom w:val="100"/>
              <w:divBdr>
                <w:top w:val="none" w:sz="0" w:space="0" w:color="auto"/>
                <w:left w:val="none" w:sz="0" w:space="0" w:color="auto"/>
                <w:bottom w:val="none" w:sz="0" w:space="0" w:color="auto"/>
                <w:right w:val="none" w:sz="0" w:space="0" w:color="auto"/>
              </w:divBdr>
              <w:divsChild>
                <w:div w:id="1076630054">
                  <w:marLeft w:val="0"/>
                  <w:marRight w:val="0"/>
                  <w:marTop w:val="0"/>
                  <w:marBottom w:val="0"/>
                  <w:divBdr>
                    <w:top w:val="none" w:sz="0" w:space="0" w:color="auto"/>
                    <w:left w:val="none" w:sz="0" w:space="0" w:color="auto"/>
                    <w:bottom w:val="none" w:sz="0" w:space="0" w:color="auto"/>
                    <w:right w:val="none" w:sz="0" w:space="0" w:color="auto"/>
                  </w:divBdr>
                  <w:divsChild>
                    <w:div w:id="1022366272">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2</cp:revision>
  <dcterms:created xsi:type="dcterms:W3CDTF">2014-02-22T07:20:00Z</dcterms:created>
  <dcterms:modified xsi:type="dcterms:W3CDTF">2014-02-22T10:15:00Z</dcterms:modified>
</cp:coreProperties>
</file>